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B782B" w14:paraId="6EFE3E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131334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1ST SOURCE BANK</w:t>
            </w:r>
          </w:p>
          <w:p w14:paraId="0788B5D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CONSTRUCTION EQUIPMENT DIVISION</w:t>
            </w:r>
          </w:p>
          <w:p w14:paraId="22B394A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P.O. BOX 783</w:t>
            </w:r>
          </w:p>
          <w:p w14:paraId="5E5A84F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SOUTH BEND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46624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BB75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3A58CF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11E1CC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AIS Portfolio Services, LP</w:t>
            </w:r>
          </w:p>
          <w:p w14:paraId="3B42BC7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Attn: Ally Bank Department</w:t>
            </w:r>
          </w:p>
          <w:p w14:paraId="0A45B1C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Account: XXXXXXXX5280</w:t>
            </w:r>
          </w:p>
          <w:p w14:paraId="2EC0B7E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4515 N Santa Fe Ave. Dept. APS</w:t>
            </w:r>
          </w:p>
          <w:p w14:paraId="325C697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73118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46014C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7EAC9400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DB6CA9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ARES CAPITAL CORPORATION</w:t>
            </w:r>
          </w:p>
          <w:p w14:paraId="2886259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AS ADMINISTRATIVE AGENT</w:t>
            </w:r>
          </w:p>
          <w:p w14:paraId="3D5C266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245 PARK AVENUE</w:t>
            </w:r>
          </w:p>
          <w:p w14:paraId="133A51D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44TH FLOOR</w:t>
            </w:r>
          </w:p>
          <w:p w14:paraId="3F62EB8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10167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F20031" w14:textId="77777777" w:rsidR="00EB782B" w:rsidRDefault="00EB782B" w:rsidP="00EC1F8D">
            <w:pPr>
              <w:ind w:left="95" w:right="95"/>
            </w:pPr>
          </w:p>
        </w:tc>
      </w:tr>
      <w:tr w:rsidR="00EB782B" w14:paraId="714FD9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AEBC2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Ares Capital Corporation</w:t>
            </w:r>
          </w:p>
          <w:p w14:paraId="0C74560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Attn General Counsel</w:t>
            </w:r>
          </w:p>
          <w:p w14:paraId="6614C65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245 Park Avenue, 44th Floor</w:t>
            </w:r>
          </w:p>
          <w:p w14:paraId="460A179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10167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375B0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2AC530B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7FAA09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Attorney General of the United States</w:t>
            </w:r>
          </w:p>
          <w:p w14:paraId="14F09C2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Office of the Attorney General</w:t>
            </w:r>
          </w:p>
          <w:p w14:paraId="6DA333F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10th and Constitution Ave NW</w:t>
            </w:r>
          </w:p>
          <w:p w14:paraId="290DACF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Main Justice Building Room 5111</w:t>
            </w:r>
          </w:p>
          <w:p w14:paraId="0CB0C9D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20530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3CBFC1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36955037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93326A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BANC OF AMERICA LEASING &amp; CAPITAL, LLC</w:t>
            </w:r>
          </w:p>
          <w:p w14:paraId="5A5D770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135 S. LASALLE STREET</w:t>
            </w:r>
          </w:p>
          <w:p w14:paraId="4EAC3C8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60603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9A0F75" w14:textId="77777777" w:rsidR="00EB782B" w:rsidRDefault="00EB782B" w:rsidP="00EC1F8D">
            <w:pPr>
              <w:ind w:left="95" w:right="95"/>
            </w:pPr>
          </w:p>
        </w:tc>
      </w:tr>
      <w:tr w:rsidR="00EB782B" w14:paraId="68C5F0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F4DDBE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Bell Nunnally &amp; Martin LLP</w:t>
            </w:r>
          </w:p>
          <w:p w14:paraId="08FA897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David A. Walton</w:t>
            </w:r>
          </w:p>
          <w:p w14:paraId="0E77309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2323 Ross Avenue, Suite 1900</w:t>
            </w:r>
          </w:p>
          <w:p w14:paraId="0D90768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1F4F03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E27149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C4E7B8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BNSF Railway Company</w:t>
            </w:r>
          </w:p>
          <w:p w14:paraId="49E53E6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Attn: Suzanne Wellen</w:t>
            </w:r>
          </w:p>
          <w:p w14:paraId="7A990D1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2500 Lou Menk Drive, AOB-3</w:t>
            </w:r>
          </w:p>
          <w:p w14:paraId="5C98840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0EA5E3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6FED406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918CCD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Bonds Ellis Eppich Schafer Jones LLP</w:t>
            </w:r>
          </w:p>
          <w:p w14:paraId="2777F63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Joshua N. Eppich &amp; J. Robertson Clarke</w:t>
            </w:r>
          </w:p>
          <w:p w14:paraId="402DF4E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420 Throckmorton Street, Suite 1000</w:t>
            </w:r>
          </w:p>
          <w:p w14:paraId="3E18EFA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AD9F52" w14:textId="77777777" w:rsidR="00EB782B" w:rsidRDefault="00EB782B" w:rsidP="00EC1F8D">
            <w:pPr>
              <w:ind w:left="95" w:right="95"/>
            </w:pPr>
          </w:p>
        </w:tc>
      </w:tr>
      <w:tr w:rsidR="00EB782B" w14:paraId="6402D4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ABCEF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Caldwell East &amp; Finlayson PLLC</w:t>
            </w:r>
          </w:p>
          <w:p w14:paraId="362F81B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Zachary J. Fanucchi</w:t>
            </w:r>
          </w:p>
          <w:p w14:paraId="57912FB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700 N. St. Mary’s Street, Suite 1825</w:t>
            </w:r>
          </w:p>
          <w:p w14:paraId="77E0433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78205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7F769C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1F63296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CFF7E5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CATERPILLAR FINANCIAL COMMERCIAL</w:t>
            </w:r>
          </w:p>
          <w:p w14:paraId="109E548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ACCOUNT CORPORATION</w:t>
            </w:r>
          </w:p>
          <w:p w14:paraId="251E7E9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2120 WEST END AVE</w:t>
            </w:r>
          </w:p>
          <w:p w14:paraId="1DEC1B4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37203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DEA519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97055B2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5946E8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CATERPILLAR FINANCIAL SERVICES</w:t>
            </w:r>
          </w:p>
          <w:p w14:paraId="5A61C561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CORPORATION</w:t>
            </w:r>
          </w:p>
          <w:p w14:paraId="73DDEFE1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2120 WEST END AVE</w:t>
            </w:r>
          </w:p>
          <w:p w14:paraId="24487C2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37203-0986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D0CADA" w14:textId="77777777" w:rsidR="00EB782B" w:rsidRDefault="00EB782B" w:rsidP="00EC1F8D">
            <w:pPr>
              <w:ind w:left="95" w:right="95"/>
            </w:pPr>
          </w:p>
        </w:tc>
      </w:tr>
      <w:tr w:rsidR="00EB782B" w14:paraId="69940D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B9A562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CONTINENTAL BANK</w:t>
            </w:r>
          </w:p>
          <w:p w14:paraId="4AE7992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15 W. SOUTH TEMPLE</w:t>
            </w:r>
          </w:p>
          <w:p w14:paraId="31EBC44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SUITE 420</w:t>
            </w:r>
          </w:p>
          <w:p w14:paraId="3CD6112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SALT LAKE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84101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D60A1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85101A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6B9B64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CORPORATION SERVICE COMPANY</w:t>
            </w:r>
          </w:p>
          <w:p w14:paraId="7D93256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AS REPRESENTATIVE</w:t>
            </w:r>
          </w:p>
          <w:p w14:paraId="110F99B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2576</w:t>
            </w:r>
          </w:p>
          <w:p w14:paraId="1E88061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SPRINGFIELD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62708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5DDA85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295156E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C63F32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t>DE LAGE LANDEN FINANCIAL SERVICES, INC.</w:t>
            </w:r>
          </w:p>
          <w:p w14:paraId="31730E7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1111 OLD EAGLE SCHOOL ROAD</w:t>
            </w:r>
          </w:p>
          <w:p w14:paraId="25FF683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WAYNE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19087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4CDBAB" w14:textId="77777777" w:rsidR="00EB782B" w:rsidRDefault="00EB782B" w:rsidP="00EC1F8D">
            <w:pPr>
              <w:ind w:left="95" w:right="95"/>
            </w:pPr>
          </w:p>
        </w:tc>
      </w:tr>
      <w:tr w:rsidR="00EB782B" w14:paraId="09B1D1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FE92E5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DLA Piper LLP (US)</w:t>
            </w:r>
          </w:p>
          <w:p w14:paraId="5FA4EAB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Andrew Zollinger</w:t>
            </w:r>
          </w:p>
          <w:p w14:paraId="54CC95F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1900 North Pearl Street, Suite 2200</w:t>
            </w:r>
          </w:p>
          <w:p w14:paraId="47A2F74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F46B7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8CC129F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7F3156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DLA Piper LLP (US)</w:t>
            </w:r>
          </w:p>
          <w:p w14:paraId="038A1B9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Richard A. Chesley &amp; Oksana Koltko Rosaluk</w:t>
            </w:r>
          </w:p>
          <w:p w14:paraId="645148A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444 West Lake Street, Suite 900</w:t>
            </w:r>
          </w:p>
          <w:p w14:paraId="1D5CC52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60606-0089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04092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34E0593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DCC4FD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Environmental Protection Agency Region 6</w:t>
            </w:r>
          </w:p>
          <w:p w14:paraId="42203E1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General Counsel</w:t>
            </w:r>
          </w:p>
          <w:p w14:paraId="69FB587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1201 Elm Street Suite 500</w:t>
            </w:r>
          </w:p>
          <w:p w14:paraId="6A7DB21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25BC32" w14:textId="77777777" w:rsidR="00EB782B" w:rsidRDefault="00EB782B" w:rsidP="00EC1F8D">
            <w:pPr>
              <w:ind w:left="95" w:right="95"/>
            </w:pPr>
          </w:p>
        </w:tc>
      </w:tr>
      <w:tr w:rsidR="00EB782B" w14:paraId="4B0D3B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5CF9CC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Erin Nealy Cox</w:t>
            </w:r>
          </w:p>
          <w:p w14:paraId="08BD9DA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Donna K. Webb</w:t>
            </w:r>
          </w:p>
          <w:p w14:paraId="6D5543E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Assistant United States Attorney</w:t>
            </w:r>
          </w:p>
          <w:p w14:paraId="7B1B4FB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1100 Commerce St., Ste 300</w:t>
            </w:r>
          </w:p>
          <w:p w14:paraId="61CDBB9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A1FB1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D2AE238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1356D0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FIRST WESTERN BANK &amp; TRUST</w:t>
            </w:r>
          </w:p>
          <w:p w14:paraId="09A3F0C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100 PRAIRIE CENTER DRIVE</w:t>
            </w:r>
          </w:p>
          <w:p w14:paraId="71597A6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EDEN PRAIRIE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55344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B8C4E4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B6616C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685844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Foley &amp; Lardner LLP</w:t>
            </w:r>
          </w:p>
          <w:p w14:paraId="3B2F538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Holland N. O’Neil &amp; Thomas C. Scannell</w:t>
            </w:r>
          </w:p>
          <w:p w14:paraId="21A5534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2021 McKinney Avenue, Ste. 1600</w:t>
            </w:r>
          </w:p>
          <w:p w14:paraId="5E791C8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47DD9A" w14:textId="77777777" w:rsidR="00EB782B" w:rsidRDefault="00EB782B" w:rsidP="00EC1F8D">
            <w:pPr>
              <w:ind w:left="95" w:right="95"/>
            </w:pPr>
          </w:p>
        </w:tc>
      </w:tr>
      <w:tr w:rsidR="00EB782B" w:rsidRPr="00EC1F8D" w14:paraId="30CB55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5A2473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Forshey &amp; Prostok, LLP</w:t>
            </w:r>
          </w:p>
          <w:p w14:paraId="4D91F35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J. Robert Forshey</w:t>
            </w:r>
          </w:p>
          <w:p w14:paraId="7331814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777 Main Street, Suite 1550</w:t>
            </w:r>
          </w:p>
          <w:p w14:paraId="4D39B33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C71BC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1C41AB4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B414A5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Forshey &amp; Prostok, LLP</w:t>
            </w:r>
          </w:p>
          <w:p w14:paraId="32CD315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J. Robert Forshey &amp; Suzanne K. Rosen</w:t>
            </w:r>
          </w:p>
          <w:p w14:paraId="04E997C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777 Main St., Suite 1550</w:t>
            </w:r>
          </w:p>
          <w:p w14:paraId="106FFB8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11C5F5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BE42643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0A9CC58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 &amp; E EQUIPMENT SERVICES, INC.</w:t>
            </w:r>
          </w:p>
          <w:p w14:paraId="3B51FF0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7500 PECUE LANE</w:t>
            </w:r>
          </w:p>
          <w:p w14:paraId="53B120C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BATON ROUGE</w:t>
            </w:r>
            <w:r w:rsidRPr="00EC1F8D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LA</w:t>
            </w:r>
            <w:r w:rsidRPr="00EC1F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70809</w:t>
            </w:r>
            <w:r w:rsidRPr="00EC1F8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4D437AD0" w14:textId="77777777" w:rsidR="00EB782B" w:rsidRPr="00EC1F8D" w:rsidRDefault="00EB782B" w:rsidP="00EC1F8D">
            <w:pPr>
              <w:ind w:left="95" w:right="95"/>
              <w:rPr>
                <w:lang w:val="fr-CA"/>
              </w:rPr>
            </w:pPr>
          </w:p>
        </w:tc>
      </w:tr>
      <w:tr w:rsidR="00EB782B" w14:paraId="16E5CA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39A1F7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Harris, Finley &amp; Bogle, P.C.</w:t>
            </w:r>
          </w:p>
          <w:p w14:paraId="4AB5769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Paul D Bradford</w:t>
            </w:r>
          </w:p>
          <w:p w14:paraId="2E93435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777 Main St., Suite 1800</w:t>
            </w:r>
          </w:p>
          <w:p w14:paraId="628B3B3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6AB7CC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319BD4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D7F91D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Haynes and Boone, LLP</w:t>
            </w:r>
          </w:p>
          <w:p w14:paraId="120B4D7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Stephen M Pezanosky, Matthew T Ferris, David L Staab, Alexandra Kirincic</w:t>
            </w:r>
          </w:p>
          <w:p w14:paraId="56A7659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301 Commerce St Ste 2600</w:t>
            </w:r>
          </w:p>
          <w:p w14:paraId="6EF1DEE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01E7F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742DB03F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7CF4AD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Hicks Law Group PLLC</w:t>
            </w:r>
          </w:p>
          <w:p w14:paraId="0676C79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Kevin S. Wiley, Jr. &amp; Rebecca A. Hicks</w:t>
            </w:r>
          </w:p>
          <w:p w14:paraId="15D3A92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325 N. St. Paul St.</w:t>
            </w:r>
          </w:p>
          <w:p w14:paraId="740CE09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11974A" w14:textId="77777777" w:rsidR="00EB782B" w:rsidRDefault="00EB782B" w:rsidP="00EC1F8D">
            <w:pPr>
              <w:ind w:left="95" w:right="95"/>
            </w:pPr>
          </w:p>
        </w:tc>
      </w:tr>
      <w:tr w:rsidR="00EB782B" w14:paraId="712169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8A2CB6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HooverSlovacek LLP</w:t>
            </w:r>
          </w:p>
          <w:p w14:paraId="68631F7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Matthew A Kornhauser, Dylan B. Russell &amp; Christopher J. Kronzer</w:t>
            </w:r>
          </w:p>
          <w:p w14:paraId="3DB9FBC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5051 Westheimer, Suite 1200</w:t>
            </w:r>
          </w:p>
          <w:p w14:paraId="22FCF74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Galleria Tower II</w:t>
            </w:r>
          </w:p>
          <w:p w14:paraId="5DA8486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EE3B76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D6BDF82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E6A363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5BAE104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3FB448A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0253A04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38C8C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67BD708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7F5431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571BCCD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608EBEE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5F3F945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2AAC51" w14:textId="77777777" w:rsidR="00EB782B" w:rsidRDefault="00EB782B" w:rsidP="00EC1F8D">
            <w:pPr>
              <w:ind w:left="95" w:right="95"/>
            </w:pPr>
          </w:p>
        </w:tc>
      </w:tr>
    </w:tbl>
    <w:p w14:paraId="29E01247" w14:textId="77777777" w:rsidR="00EB782B" w:rsidRDefault="00EB782B" w:rsidP="00EC1F8D">
      <w:pPr>
        <w:ind w:left="95" w:right="95"/>
        <w:rPr>
          <w:vanish/>
        </w:rPr>
        <w:sectPr w:rsidR="00EB782B" w:rsidSect="00EB782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B782B" w14:paraId="3E8F57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429EE29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A"/>
              </w:rPr>
            </w:pPr>
            <w:r w:rsidRPr="00EB782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CA"/>
              </w:rPr>
              <w:lastRenderedPageBreak/>
              <w:t>INTERNAL REVENUE SERVICE</w:t>
            </w:r>
          </w:p>
          <w:p w14:paraId="27A24F7F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PO BOX 145595</w:t>
            </w:r>
          </w:p>
          <w:p w14:paraId="18D0823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MC 8420G</w:t>
            </w:r>
          </w:p>
          <w:p w14:paraId="12216CD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45250-5595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58AE80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02B21CB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1BC328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Jackson Walker L.L.P.</w:t>
            </w:r>
          </w:p>
          <w:p w14:paraId="0BEC21D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Kenneth Stohner, Jr. &amp; Vienna F. Anaya</w:t>
            </w:r>
          </w:p>
          <w:p w14:paraId="7CDB0E0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2323 Ross Avenue, Suite 600</w:t>
            </w:r>
          </w:p>
          <w:p w14:paraId="7AB6AD2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1CFC5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C0993B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6747B7E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7DB26A9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Angela M. Nguyen</w:t>
            </w:r>
          </w:p>
          <w:p w14:paraId="40B0DAB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222 N. Pacific Coast Highway Ste 300</w:t>
            </w:r>
          </w:p>
          <w:p w14:paraId="5BC32B4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60B868" w14:textId="77777777" w:rsidR="00EB782B" w:rsidRDefault="00EB782B" w:rsidP="00EC1F8D">
            <w:pPr>
              <w:ind w:left="95" w:right="95"/>
            </w:pPr>
          </w:p>
        </w:tc>
      </w:tr>
      <w:tr w:rsidR="00EB782B" w14:paraId="40D772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C2294C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Kelley Drye &amp; Warren LLP</w:t>
            </w:r>
          </w:p>
          <w:p w14:paraId="75B1B05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Eric R. Wilson &amp; Kristin S. Elliott</w:t>
            </w:r>
          </w:p>
          <w:p w14:paraId="3CC5E51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101 Park Avenue</w:t>
            </w:r>
          </w:p>
          <w:p w14:paraId="0EF2C9A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10178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2DB4E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B82AB9B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EFE4C6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Kilpatrick Townsend &amp; Stockton LLP</w:t>
            </w:r>
          </w:p>
          <w:p w14:paraId="3CC5BEE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Patrick J. Carew, Esq.</w:t>
            </w:r>
          </w:p>
          <w:p w14:paraId="093928D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2001 Ross Avenue</w:t>
            </w:r>
          </w:p>
          <w:p w14:paraId="70E17FA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Suite 4400</w:t>
            </w:r>
          </w:p>
          <w:p w14:paraId="15EBDE1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B34AA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3D43DB02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F35BC9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Kilpatrick Townsend &amp; Stockton LLP</w:t>
            </w:r>
          </w:p>
          <w:p w14:paraId="7B91813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Todd C. Meyers, Esq., David M. Posner, Esq. &amp; Kelly E. Moynihan, Esq.</w:t>
            </w:r>
          </w:p>
          <w:p w14:paraId="18160A7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The Grace Building</w:t>
            </w:r>
          </w:p>
          <w:p w14:paraId="209B829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1114 Avenue of the Americas</w:t>
            </w:r>
          </w:p>
          <w:p w14:paraId="08ECD5A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10036-7703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CC8358" w14:textId="77777777" w:rsidR="00EB782B" w:rsidRDefault="00EB782B" w:rsidP="00EC1F8D">
            <w:pPr>
              <w:ind w:left="95" w:right="95"/>
            </w:pPr>
          </w:p>
        </w:tc>
      </w:tr>
      <w:tr w:rsidR="00EB782B" w14:paraId="09DA53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42277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Langley &amp; Banack Inc.</w:t>
            </w:r>
          </w:p>
          <w:p w14:paraId="18EFFBF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David S. Gragg &amp; Natalie F. Wilson</w:t>
            </w:r>
          </w:p>
          <w:p w14:paraId="49A2B58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Trinity Plaza II, Suite 700</w:t>
            </w:r>
          </w:p>
          <w:p w14:paraId="021B0B1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745 East Mulberry</w:t>
            </w:r>
          </w:p>
          <w:p w14:paraId="6284F4F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78212-3166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B603B2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EB87FFB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712A27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Law Office of Patricia Williams Prewitt</w:t>
            </w:r>
          </w:p>
          <w:p w14:paraId="50F07B3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Patricia Williams Prewitt</w:t>
            </w:r>
          </w:p>
          <w:p w14:paraId="34B4A73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10953 Vista Lake Court</w:t>
            </w:r>
          </w:p>
          <w:p w14:paraId="118054A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Navasota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77868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3B884C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DE87CF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B0FC44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26EA153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Don Stecker</w:t>
            </w:r>
          </w:p>
          <w:p w14:paraId="7D3C99A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112 E. Pecan Street, Suite 2200</w:t>
            </w:r>
          </w:p>
          <w:p w14:paraId="18DF57C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78205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36A164" w14:textId="77777777" w:rsidR="00EB782B" w:rsidRDefault="00EB782B" w:rsidP="00EC1F8D">
            <w:pPr>
              <w:ind w:left="95" w:right="95"/>
            </w:pPr>
          </w:p>
        </w:tc>
      </w:tr>
      <w:tr w:rsidR="00EB782B" w14:paraId="023776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B28A6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37752EB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John P. Dillman</w:t>
            </w:r>
          </w:p>
          <w:p w14:paraId="258F233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3064</w:t>
            </w:r>
          </w:p>
          <w:p w14:paraId="7F47AA6E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77253-3064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6244E7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3FA575F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5F677F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4B64BE6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Laurie A. Spindler</w:t>
            </w:r>
          </w:p>
          <w:p w14:paraId="72EA664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2777 N. Stemmons Freeway</w:t>
            </w:r>
          </w:p>
          <w:p w14:paraId="2563070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Suite 1000</w:t>
            </w:r>
          </w:p>
          <w:p w14:paraId="6311E2A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31CABC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13B5780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C98B51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LONESTAR PROP 50, LLC</w:t>
            </w:r>
          </w:p>
          <w:p w14:paraId="396853A1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1500 N.W. LOOP 567</w:t>
            </w:r>
          </w:p>
          <w:p w14:paraId="725D0F5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GRANBURY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28439" w14:textId="77777777" w:rsidR="00EB782B" w:rsidRDefault="00EB782B" w:rsidP="00EC1F8D">
            <w:pPr>
              <w:ind w:left="95" w:right="95"/>
            </w:pPr>
          </w:p>
        </w:tc>
      </w:tr>
      <w:tr w:rsidR="00EB782B" w14:paraId="700363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BF116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Lundberg Law, PLLC</w:t>
            </w:r>
          </w:p>
          <w:p w14:paraId="510B1B5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Gregg D. Lundberg</w:t>
            </w:r>
          </w:p>
          <w:p w14:paraId="3225E78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501 N 8th Street</w:t>
            </w:r>
          </w:p>
          <w:p w14:paraId="732FDB9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Midlothian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09115F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CEC1C64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909E89E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MANSFIELD COMMUNITY BANK</w:t>
            </w:r>
          </w:p>
          <w:p w14:paraId="6C2DC96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 BRANCH OF WOODHAVEN NATIONAL BANK</w:t>
            </w:r>
          </w:p>
          <w:p w14:paraId="3393F2E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1700 EAST BROAD STREET</w:t>
            </w:r>
          </w:p>
          <w:p w14:paraId="4DDB094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MANSFIELD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76063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007FF9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93A6BB8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14339C6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B782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McCreary Veselka Bragg &amp; Allen PC</w:t>
            </w:r>
          </w:p>
          <w:p w14:paraId="3B0C4928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Tara LeDay</w:t>
            </w:r>
          </w:p>
          <w:p w14:paraId="615F507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1269</w:t>
            </w:r>
          </w:p>
          <w:p w14:paraId="209F6D6E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Round Rock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78680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35DA46" w14:textId="77777777" w:rsidR="00EB782B" w:rsidRDefault="00EB782B" w:rsidP="00EC1F8D">
            <w:pPr>
              <w:ind w:left="95" w:right="95"/>
            </w:pPr>
          </w:p>
        </w:tc>
      </w:tr>
      <w:tr w:rsidR="00EB782B" w14:paraId="309A8A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D100EC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McDonald Sanders, P.C.</w:t>
            </w:r>
          </w:p>
          <w:p w14:paraId="7C14361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Randyl Meigs</w:t>
            </w:r>
          </w:p>
          <w:p w14:paraId="2E6D1BD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777 Main Street, Suite 2700</w:t>
            </w:r>
          </w:p>
          <w:p w14:paraId="2AD1627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BB4FE3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5F49D71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448DA0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MP Systems Co., LLC</w:t>
            </w:r>
          </w:p>
          <w:p w14:paraId="19E23B6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c/o David Corley, President</w:t>
            </w:r>
          </w:p>
          <w:p w14:paraId="170DC2F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11407 Strang Line Road</w:t>
            </w:r>
          </w:p>
          <w:p w14:paraId="05FD9B2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Lexesa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66215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36190E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F6C31E2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04C2986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NDS LEASING</w:t>
            </w:r>
          </w:p>
          <w:p w14:paraId="385E419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1111 OLD EAGLE SCHOOL ROAD</w:t>
            </w:r>
          </w:p>
          <w:p w14:paraId="130766A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WAYNE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19087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FA9107" w14:textId="77777777" w:rsidR="00EB782B" w:rsidRDefault="00EB782B" w:rsidP="00EC1F8D">
            <w:pPr>
              <w:ind w:left="95" w:right="95"/>
            </w:pPr>
          </w:p>
        </w:tc>
      </w:tr>
      <w:tr w:rsidR="00EB782B" w14:paraId="7AF222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3BBF7C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Norton Rose Fulbright US LLP</w:t>
            </w:r>
          </w:p>
          <w:p w14:paraId="4D1DFBF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Bob B. Bruner</w:t>
            </w:r>
          </w:p>
          <w:p w14:paraId="1257142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1301 McKinney, Suite 5100</w:t>
            </w:r>
          </w:p>
          <w:p w14:paraId="31AE1B6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77010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5F01F4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7ADAFA47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DC073B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Attorney General</w:t>
            </w:r>
          </w:p>
          <w:p w14:paraId="1B254D4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Bankruptcy &amp; Collections Division</w:t>
            </w:r>
          </w:p>
          <w:p w14:paraId="0111EC3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12548</w:t>
            </w:r>
          </w:p>
          <w:p w14:paraId="27A0C56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78711-2548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C15004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C2781C1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2A9B89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Attorney General</w:t>
            </w:r>
          </w:p>
          <w:p w14:paraId="741BF6E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Ken Paxton</w:t>
            </w:r>
          </w:p>
          <w:p w14:paraId="6FDD2CE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300 W. 15th Street</w:t>
            </w:r>
          </w:p>
          <w:p w14:paraId="131174E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BEEF61" w14:textId="77777777" w:rsidR="00EB782B" w:rsidRDefault="00EB782B" w:rsidP="00EC1F8D">
            <w:pPr>
              <w:ind w:left="95" w:right="95"/>
            </w:pPr>
          </w:p>
        </w:tc>
      </w:tr>
      <w:tr w:rsidR="00EB782B" w:rsidRPr="00EB782B" w14:paraId="69957A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62EB02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Attorney General of Texas</w:t>
            </w:r>
          </w:p>
          <w:p w14:paraId="382978C1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Bankruptcy &amp; Collections Division</w:t>
            </w:r>
          </w:p>
          <w:p w14:paraId="2A0A45C1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Assistant Attorneys General</w:t>
            </w:r>
          </w:p>
          <w:p w14:paraId="6722B51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Jason B. Binford</w:t>
            </w:r>
          </w:p>
          <w:p w14:paraId="3989DAC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P. O. Box 12548- MC 008</w:t>
            </w:r>
          </w:p>
          <w:p w14:paraId="789A7FDE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78711-2548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2872B7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CC5B51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7C2033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Attorney</w:t>
            </w:r>
          </w:p>
          <w:p w14:paraId="5901004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Erin Nealy Cox/Bankruptcy Division</w:t>
            </w:r>
          </w:p>
          <w:p w14:paraId="1673CA2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Burnett Plaza Suite 1700</w:t>
            </w:r>
          </w:p>
          <w:p w14:paraId="7320174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801 Cherry St Unit 4</w:t>
            </w:r>
          </w:p>
          <w:p w14:paraId="312922E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76102-6882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2DEA4B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681ECF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16C1ED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</w:t>
            </w:r>
          </w:p>
          <w:p w14:paraId="6BE7DB8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Erin Schmidt</w:t>
            </w:r>
          </w:p>
          <w:p w14:paraId="38DE619A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1100 Commerce Street, Room 976</w:t>
            </w:r>
          </w:p>
          <w:p w14:paraId="46531F65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Earle Cabell Federal Building</w:t>
            </w:r>
          </w:p>
          <w:p w14:paraId="7DE84658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EB782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EB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75242</w:t>
            </w:r>
            <w:r w:rsidRPr="00EB78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DFAA4F" w14:textId="77777777" w:rsidR="00EB782B" w:rsidRPr="00EB782B" w:rsidRDefault="00EB782B" w:rsidP="00EC1F8D">
            <w:pPr>
              <w:ind w:left="95" w:right="95"/>
            </w:pPr>
          </w:p>
        </w:tc>
      </w:tr>
      <w:tr w:rsidR="00EB782B" w14:paraId="580E6E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6941B9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Palmer Lehman Sandberg, PLLC</w:t>
            </w:r>
          </w:p>
          <w:p w14:paraId="1AF2DD33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Larry Chek</w:t>
            </w:r>
          </w:p>
          <w:p w14:paraId="721CBE9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8350 N. Central Expressway, Suite 1111</w:t>
            </w:r>
          </w:p>
          <w:p w14:paraId="53C8E1F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91168B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51AC89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F8DE02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Perdue, Brandon, Fielder, Collins &amp; Mott, L.L.P.</w:t>
            </w:r>
          </w:p>
          <w:p w14:paraId="70DD4B2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c/o Laura J. Monroe</w:t>
            </w:r>
          </w:p>
          <w:p w14:paraId="7499E5B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P.O. Box 817</w:t>
            </w:r>
          </w:p>
          <w:p w14:paraId="4F0EC51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Lubbock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79408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AC104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57FA00A2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CF73C9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PINNACLE BANK</w:t>
            </w:r>
          </w:p>
          <w:p w14:paraId="23DB47D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FKA WOODHAVEN NATIONAL BANK</w:t>
            </w:r>
          </w:p>
          <w:p w14:paraId="2E60C42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1700 E BROAD STREET</w:t>
            </w:r>
          </w:p>
          <w:p w14:paraId="5152B27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MANSFIELD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76063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962B77" w14:textId="77777777" w:rsidR="00EB782B" w:rsidRDefault="00EB782B" w:rsidP="00EC1F8D">
            <w:pPr>
              <w:ind w:left="95" w:right="95"/>
            </w:pPr>
          </w:p>
        </w:tc>
      </w:tr>
      <w:tr w:rsidR="00EB782B" w14:paraId="60D551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A1432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PINNACLE BANK</w:t>
            </w:r>
          </w:p>
          <w:p w14:paraId="1199821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1521 N. COOPER</w:t>
            </w:r>
          </w:p>
          <w:p w14:paraId="491F6C5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STE. 100</w:t>
            </w:r>
          </w:p>
          <w:p w14:paraId="558B245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ARLINGTON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FEBB75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86A4FC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183115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PINNACLE BANK</w:t>
            </w:r>
          </w:p>
          <w:p w14:paraId="6C3DB343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P.O. BOX 676</w:t>
            </w:r>
          </w:p>
          <w:p w14:paraId="1612FE1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KEENE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76059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A974D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CF54650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89720A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PLAINSCAPITAL BANK</w:t>
            </w:r>
          </w:p>
          <w:p w14:paraId="18CBE23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5010 UNIVERSITY AVE</w:t>
            </w:r>
          </w:p>
          <w:p w14:paraId="60B0FE2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LUBBOCK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79413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1369FA" w14:textId="77777777" w:rsidR="00EB782B" w:rsidRDefault="00EB782B" w:rsidP="00EC1F8D">
            <w:pPr>
              <w:ind w:left="95" w:right="95"/>
            </w:pPr>
          </w:p>
        </w:tc>
      </w:tr>
    </w:tbl>
    <w:p w14:paraId="72ABE424" w14:textId="77777777" w:rsidR="00EB782B" w:rsidRDefault="00EB782B" w:rsidP="00EC1F8D">
      <w:pPr>
        <w:ind w:left="95" w:right="95"/>
        <w:rPr>
          <w:vanish/>
        </w:rPr>
        <w:sectPr w:rsidR="00EB782B" w:rsidSect="00EB782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B782B" w14:paraId="051F7D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5C338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PLAINSCAPITAL BANK</w:t>
            </w:r>
          </w:p>
          <w:p w14:paraId="3730FAF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777 TAYLOR STREET STE 102</w:t>
            </w:r>
          </w:p>
          <w:p w14:paraId="6D17949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AB4E2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2E2E38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5404B7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PLAINSCAPITAL BANK</w:t>
            </w:r>
          </w:p>
          <w:p w14:paraId="2E9C441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801 HOUSTON STREET</w:t>
            </w:r>
          </w:p>
          <w:p w14:paraId="3BECE5B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369D7E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C449AB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EF0B50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PRIME ALLIANCE BANK, INC.</w:t>
            </w:r>
          </w:p>
          <w:p w14:paraId="135C9C5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1868 SOUTH 500 WEST</w:t>
            </w:r>
          </w:p>
          <w:p w14:paraId="62E6793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WOODS CROSS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84087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C4207F" w14:textId="77777777" w:rsidR="00EB782B" w:rsidRDefault="00EB782B" w:rsidP="00EC1F8D">
            <w:pPr>
              <w:ind w:left="95" w:right="95"/>
            </w:pPr>
          </w:p>
        </w:tc>
      </w:tr>
      <w:tr w:rsidR="00EB782B" w14:paraId="3A5948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2C0C9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Quilling, Selander, Lownds, Winslett &amp; Moser, P.C.</w:t>
            </w:r>
          </w:p>
          <w:p w14:paraId="48EC6C2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Christopher J. Moser, Timothy A. York &amp; Frank (Faizan) S. Patel</w:t>
            </w:r>
          </w:p>
          <w:p w14:paraId="30FEDA5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2001 Bryan Street, Suite 1800</w:t>
            </w:r>
          </w:p>
          <w:p w14:paraId="3C0ABC8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EE819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2EE912B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543D62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Ray Quinney &amp; Nebeker PC</w:t>
            </w:r>
          </w:p>
          <w:p w14:paraId="767B2AC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David H. Leigh</w:t>
            </w:r>
          </w:p>
          <w:p w14:paraId="6E24C5E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36 South State Street, Suite 1400</w:t>
            </w:r>
          </w:p>
          <w:p w14:paraId="13C8C5A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Salt Lake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84111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52401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671E908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B05AB9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RDO EQUIPMENT CO.</w:t>
            </w:r>
          </w:p>
          <w:p w14:paraId="239508A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700 7TH ST. SOUTH</w:t>
            </w:r>
          </w:p>
          <w:p w14:paraId="277A33CE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FARGO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58103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223BB5" w14:textId="77777777" w:rsidR="00EB782B" w:rsidRDefault="00EB782B" w:rsidP="00EC1F8D">
            <w:pPr>
              <w:ind w:left="95" w:right="95"/>
            </w:pPr>
          </w:p>
        </w:tc>
      </w:tr>
      <w:tr w:rsidR="00EB782B" w14:paraId="7F7BFF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E3A588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Reagan Mclain &amp; Hatch, LLP</w:t>
            </w:r>
          </w:p>
          <w:p w14:paraId="6F62073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William Thomas McLain</w:t>
            </w:r>
          </w:p>
          <w:p w14:paraId="1EBC4F6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6510 Abrams Road, Suite 300</w:t>
            </w:r>
          </w:p>
          <w:p w14:paraId="393E1A4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82C7B3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A33D07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0D0D55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76957DB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Omar J. Alaniz &amp; Jay L. Krystinik</w:t>
            </w:r>
          </w:p>
          <w:p w14:paraId="6003B84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2850 N. Harwood Street, Suite 1500</w:t>
            </w:r>
          </w:p>
          <w:p w14:paraId="09C1790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4BBC7B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A8A9F77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314577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Schlumberger Technology Corporation</w:t>
            </w:r>
          </w:p>
          <w:p w14:paraId="4E6C7C1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c/o Donald Burell, Credit Manager</w:t>
            </w:r>
          </w:p>
          <w:p w14:paraId="32E28FD3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3600 Briarpark Drive</w:t>
            </w:r>
          </w:p>
          <w:p w14:paraId="38B44DF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77042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200566" w14:textId="77777777" w:rsidR="00EB782B" w:rsidRDefault="00EB782B" w:rsidP="00EC1F8D">
            <w:pPr>
              <w:ind w:left="95" w:right="95"/>
            </w:pPr>
          </w:p>
        </w:tc>
      </w:tr>
      <w:tr w:rsidR="00EB782B" w14:paraId="6201D4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314553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 Office - Fort Worth</w:t>
            </w:r>
          </w:p>
          <w:p w14:paraId="4E172B2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69DE514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801 Cherry St Ste 1900 Unit 18</w:t>
            </w:r>
          </w:p>
          <w:p w14:paraId="10E0E4C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B5E49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3101C99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C25F0F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 Office - New York</w:t>
            </w:r>
          </w:p>
          <w:p w14:paraId="36996C2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36D7C24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Brookfield Place</w:t>
            </w:r>
          </w:p>
          <w:p w14:paraId="0E45060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200 Vesey St Ste 400</w:t>
            </w:r>
          </w:p>
          <w:p w14:paraId="0904BAB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10281-1022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7B0014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ABEC8B2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4262EC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77DE5C0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14:paraId="287CF4E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5CCAECB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E93E24" w14:textId="77777777" w:rsidR="00EB782B" w:rsidRDefault="00EB782B" w:rsidP="00EC1F8D">
            <w:pPr>
              <w:ind w:left="95" w:right="95"/>
            </w:pPr>
          </w:p>
        </w:tc>
      </w:tr>
      <w:tr w:rsidR="00EB782B" w14:paraId="77377F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B3C627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Sidley Austin LLP</w:t>
            </w:r>
          </w:p>
          <w:p w14:paraId="569ABDB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Dennis M. Twomey, Esq. &amp; Julia Philips Roth, Esq.</w:t>
            </w:r>
          </w:p>
          <w:p w14:paraId="096D9FD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One South Dearborn Street</w:t>
            </w:r>
          </w:p>
          <w:p w14:paraId="4D9A3DC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60603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4084A9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32E15EC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A0BBFF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Sidley Austin LLP</w:t>
            </w:r>
          </w:p>
          <w:p w14:paraId="5FD17B7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Herschel T. Hamner III</w:t>
            </w:r>
          </w:p>
          <w:p w14:paraId="027B732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1000 Louisiana Street Suite 5900</w:t>
            </w:r>
          </w:p>
          <w:p w14:paraId="54FD8BF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EF52AF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143C6C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02DE43D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B782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Sidley Austin LLP</w:t>
            </w:r>
          </w:p>
          <w:p w14:paraId="1B99BC2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</w:rPr>
              <w:t xml:space="preserve">Juliana L. Hoffman, Esq. </w:t>
            </w:r>
            <w:r w:rsidRPr="004C601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&amp; Charles M. Persons, Esq.</w:t>
            </w:r>
          </w:p>
          <w:p w14:paraId="73D2CCE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2021 McKinney Ave Ste 2000</w:t>
            </w:r>
          </w:p>
          <w:p w14:paraId="790CE2F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74201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6B58B8" w14:textId="77777777" w:rsidR="00EB782B" w:rsidRDefault="00EB782B" w:rsidP="00EC1F8D">
            <w:pPr>
              <w:ind w:left="95" w:right="95"/>
            </w:pPr>
          </w:p>
        </w:tc>
      </w:tr>
      <w:tr w:rsidR="00EB782B" w14:paraId="5121DD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734B04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Singer &amp; Levick, P.C.</w:t>
            </w:r>
          </w:p>
          <w:p w14:paraId="2B5A3D6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Larry A. Levick &amp; Michelle E. Shriro</w:t>
            </w:r>
          </w:p>
          <w:p w14:paraId="3FF33E9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16200 Addison Road, Suite 140</w:t>
            </w:r>
          </w:p>
          <w:p w14:paraId="71B4DEF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Addison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DAF88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57D5FD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15D253D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Susan B. Hersh, P.C.</w:t>
            </w:r>
          </w:p>
          <w:p w14:paraId="40E6E9F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Susan B. Hersh</w:t>
            </w:r>
          </w:p>
          <w:p w14:paraId="75AAB5E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12770 Coit Road, Suite 1100</w:t>
            </w:r>
          </w:p>
          <w:p w14:paraId="3110F42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7232AF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20F5338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0F857B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Texas Comptroller of Public Accounts</w:t>
            </w:r>
          </w:p>
          <w:p w14:paraId="1249250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Attn Bankruptcy Section</w:t>
            </w:r>
          </w:p>
          <w:p w14:paraId="1B1E3D7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Lyndon B Johnson State Office Building</w:t>
            </w:r>
          </w:p>
          <w:p w14:paraId="7228890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111 East 17th St</w:t>
            </w:r>
          </w:p>
          <w:p w14:paraId="181D64A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78774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AB1A6F" w14:textId="77777777" w:rsidR="00EB782B" w:rsidRDefault="00EB782B" w:rsidP="00EC1F8D">
            <w:pPr>
              <w:ind w:left="95" w:right="95"/>
            </w:pPr>
          </w:p>
        </w:tc>
      </w:tr>
      <w:tr w:rsidR="00EB782B" w14:paraId="482484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B4ACEF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Texas Comptroller of Public Accounts</w:t>
            </w:r>
          </w:p>
          <w:p w14:paraId="1FF3CB9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Office of the Attorney General</w:t>
            </w:r>
          </w:p>
          <w:p w14:paraId="66D5B66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Bankruptcy - Collections Division</w:t>
            </w:r>
          </w:p>
          <w:p w14:paraId="2FC415E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13528</w:t>
            </w:r>
          </w:p>
          <w:p w14:paraId="1089933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78711-3548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E088D5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8EE188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13032B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Texas Workforce Commission</w:t>
            </w:r>
          </w:p>
          <w:p w14:paraId="41163C0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TEC Building - Bankruptcy</w:t>
            </w:r>
          </w:p>
          <w:p w14:paraId="0D0965B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101 East 15th Street</w:t>
            </w:r>
          </w:p>
          <w:p w14:paraId="3C908F9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78778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E0CFA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B8BC816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5C87BC3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The Andersons</w:t>
            </w:r>
          </w:p>
          <w:p w14:paraId="5E4CB471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c/o Sean Hankinson, VP Sales Rail Group</w:t>
            </w:r>
          </w:p>
          <w:p w14:paraId="3FB335C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1947 Briarfield Blvd.</w:t>
            </w:r>
          </w:p>
          <w:p w14:paraId="5924091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Maumee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43537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7E58E1" w14:textId="77777777" w:rsidR="00EB782B" w:rsidRDefault="00EB782B" w:rsidP="00EC1F8D">
            <w:pPr>
              <w:ind w:left="95" w:right="95"/>
            </w:pPr>
          </w:p>
        </w:tc>
      </w:tr>
      <w:tr w:rsidR="00EB782B" w:rsidRPr="00EB782B" w14:paraId="313FC3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BEFCDC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The Law Office of Chad Smith, P.C.</w:t>
            </w:r>
          </w:p>
          <w:p w14:paraId="79B50DF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Chad Smith</w:t>
            </w:r>
          </w:p>
          <w:p w14:paraId="31E4FCE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8008 Slide Road, Suite 33</w:t>
            </w:r>
          </w:p>
          <w:p w14:paraId="38C699F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Lubbock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79424-2828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0D31C2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333AAC94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CFB801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Thompson &amp; Knight LLP</w:t>
            </w:r>
          </w:p>
          <w:p w14:paraId="076D891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Steven J. Levitt</w:t>
            </w:r>
          </w:p>
          <w:p w14:paraId="102FDFC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One Arts Plaza</w:t>
            </w:r>
          </w:p>
          <w:p w14:paraId="17A90BF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1722 Routh Street, Suite 1500</w:t>
            </w:r>
          </w:p>
          <w:p w14:paraId="4B3CFCC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AA719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7CA9627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093451B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Thompson &amp; Knight LLP</w:t>
            </w:r>
          </w:p>
          <w:p w14:paraId="372FC08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Tye C. Hancock</w:t>
            </w:r>
          </w:p>
          <w:p w14:paraId="3DF90BB3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811 Main Street, Suite 2500</w:t>
            </w:r>
          </w:p>
          <w:p w14:paraId="1642AF04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EB782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EB78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82B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 w:rsidRPr="00EB78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40EFE4" w14:textId="77777777" w:rsidR="00EB782B" w:rsidRPr="00EB782B" w:rsidRDefault="00EB782B" w:rsidP="00EC1F8D">
            <w:pPr>
              <w:ind w:left="95" w:right="95"/>
            </w:pPr>
          </w:p>
        </w:tc>
      </w:tr>
      <w:tr w:rsidR="00EB782B" w14:paraId="13C5F0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63F2F73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Todd, Barron, Thomason, Hudman &amp; Bebout, P.C.</w:t>
            </w:r>
          </w:p>
          <w:p w14:paraId="710C466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Shane M. Bebout</w:t>
            </w:r>
          </w:p>
          <w:p w14:paraId="7EF713A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3800 E. 42nd Street, Suite 409</w:t>
            </w:r>
          </w:p>
          <w:p w14:paraId="67BA975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Odessa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79762-5982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4D713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1FD7884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4052D81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Trinity Industries Leasing Co.</w:t>
            </w:r>
          </w:p>
          <w:p w14:paraId="45AF87A1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c/o Scott Ewing, Associate General Counsel</w:t>
            </w:r>
          </w:p>
          <w:p w14:paraId="79F2F63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2525 N. Stemmons Fwy.</w:t>
            </w:r>
          </w:p>
          <w:p w14:paraId="78DB934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AF31EA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E1AAD5B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079639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Twin Eagle Sand Logistics, LLC</w:t>
            </w:r>
          </w:p>
          <w:p w14:paraId="7BEF328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c/o Andy Branaugh, SVP-Sand &amp; Terminal Logistics</w:t>
            </w:r>
          </w:p>
          <w:p w14:paraId="22737E8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8847 West Sam Houston Parkway North</w:t>
            </w:r>
          </w:p>
          <w:p w14:paraId="43C9CE25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77040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F637C3" w14:textId="77777777" w:rsidR="00EB782B" w:rsidRDefault="00EB782B" w:rsidP="00EC1F8D">
            <w:pPr>
              <w:ind w:left="95" w:right="95"/>
            </w:pPr>
          </w:p>
        </w:tc>
      </w:tr>
      <w:tr w:rsidR="00EB782B" w14:paraId="3AD268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BB7CF8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Environmental Protection Agency</w:t>
            </w:r>
          </w:p>
          <w:p w14:paraId="45A1EA7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Office of General Counsel</w:t>
            </w:r>
          </w:p>
          <w:p w14:paraId="6FAD222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1200 Pennsylvania Ave NW</w:t>
            </w:r>
          </w:p>
          <w:p w14:paraId="60036E0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2310A</w:t>
            </w:r>
          </w:p>
          <w:p w14:paraId="7EA20B1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20460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9062CC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32B0640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49B8C6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Union Pacific Railroad Company</w:t>
            </w:r>
          </w:p>
          <w:p w14:paraId="1E67473B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Tonya W. Conley &amp; Lila L. Howe</w:t>
            </w:r>
          </w:p>
          <w:p w14:paraId="7B24722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1400 Douglas Street, STOP 1580</w:t>
            </w:r>
          </w:p>
          <w:p w14:paraId="403C4C9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68179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1F6AB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3770ED77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0252C4E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Department of Justice</w:t>
            </w:r>
          </w:p>
          <w:p w14:paraId="3C5971A5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United States Attorney General</w:t>
            </w:r>
          </w:p>
          <w:p w14:paraId="4E698D9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950 Pennsylvania Ave NW</w:t>
            </w:r>
          </w:p>
          <w:p w14:paraId="426A227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20530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B80630" w14:textId="77777777" w:rsidR="00EB782B" w:rsidRDefault="00EB782B" w:rsidP="00EC1F8D">
            <w:pPr>
              <w:ind w:left="95" w:right="95"/>
            </w:pPr>
          </w:p>
        </w:tc>
      </w:tr>
    </w:tbl>
    <w:p w14:paraId="34EDD9D7" w14:textId="77777777" w:rsidR="00EB782B" w:rsidRDefault="00EB782B" w:rsidP="00EC1F8D">
      <w:pPr>
        <w:ind w:left="95" w:right="95"/>
        <w:rPr>
          <w:vanish/>
        </w:rPr>
        <w:sectPr w:rsidR="00EB782B" w:rsidSect="00EB782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B782B" w14:paraId="206172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CAEC4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US Department of Justice</w:t>
            </w:r>
          </w:p>
          <w:p w14:paraId="3AD6BA6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United States Attorney General</w:t>
            </w:r>
          </w:p>
          <w:p w14:paraId="5AB9E91E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1100 Commerce Street Third Floor</w:t>
            </w:r>
          </w:p>
          <w:p w14:paraId="29310CB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75242-1699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C1F377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0A60968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CC380D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Department of Labor</w:t>
            </w:r>
          </w:p>
          <w:p w14:paraId="7332C2C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Office of the Solicitor</w:t>
            </w:r>
          </w:p>
          <w:p w14:paraId="7D67F9E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Legal Counsel N-2700</w:t>
            </w:r>
          </w:p>
          <w:p w14:paraId="18EA0AA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200 Constitution Ave NW</w:t>
            </w:r>
          </w:p>
          <w:p w14:paraId="65A6668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B8310B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43E515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05C2F7A9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Department of Treasury</w:t>
            </w:r>
          </w:p>
          <w:p w14:paraId="23A3B057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General Counsel</w:t>
            </w:r>
          </w:p>
          <w:p w14:paraId="59B0B7F2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1500 Pennsylvania Avenue NW</w:t>
            </w:r>
          </w:p>
          <w:p w14:paraId="6B8D9D8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20220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E1ED82" w14:textId="77777777" w:rsidR="00EB782B" w:rsidRDefault="00EB782B" w:rsidP="00EC1F8D">
            <w:pPr>
              <w:ind w:left="95" w:right="95"/>
            </w:pPr>
          </w:p>
        </w:tc>
      </w:tr>
      <w:tr w:rsidR="00EB782B" w14:paraId="23CB3A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574CC16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WARREN POWER &amp; MACHINERY, INC.</w:t>
            </w:r>
          </w:p>
          <w:p w14:paraId="7CC656A8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10325 YOUNGER RD</w:t>
            </w:r>
          </w:p>
          <w:p w14:paraId="5FF77619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60662</w:t>
            </w:r>
          </w:p>
          <w:p w14:paraId="337A7BB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MIDLAND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79711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E90520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276A12D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C11FB42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WEBBANK</w:t>
            </w:r>
          </w:p>
          <w:p w14:paraId="08E110D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215 State St. Suite 1000</w:t>
            </w:r>
          </w:p>
          <w:p w14:paraId="3D50816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SALT LAKE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84111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80BF61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A3AD536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E1264D0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WELLS FARGO BANK, N.A.</w:t>
            </w:r>
          </w:p>
          <w:p w14:paraId="52B2647D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PO BOX 3072</w:t>
            </w:r>
          </w:p>
          <w:p w14:paraId="20C60307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CEDAR RAPIDS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52406-3072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6EE16F" w14:textId="77777777" w:rsidR="00EB782B" w:rsidRDefault="00EB782B" w:rsidP="00EC1F8D">
            <w:pPr>
              <w:ind w:left="95" w:right="95"/>
            </w:pPr>
          </w:p>
        </w:tc>
      </w:tr>
      <w:tr w:rsidR="00EB782B" w14:paraId="1C9CA6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6908F9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WELLS FARGO BANK, N.A.</w:t>
            </w:r>
          </w:p>
          <w:p w14:paraId="32E1E2E2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800 WALNUT STREET</w:t>
            </w:r>
          </w:p>
          <w:p w14:paraId="1EC9CD13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F0005-044</w:t>
            </w:r>
          </w:p>
          <w:p w14:paraId="3ECD04A1" w14:textId="77777777" w:rsidR="00EB782B" w:rsidRP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B782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DES MOINES</w:t>
            </w:r>
            <w:r w:rsidRPr="00EB782B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EB782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IA</w:t>
            </w:r>
            <w:r w:rsidRPr="00EB782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EB782B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50309</w:t>
            </w:r>
            <w:r w:rsidRPr="00EB782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5A376D34" w14:textId="77777777" w:rsidR="00EB782B" w:rsidRPr="00EB782B" w:rsidRDefault="00EB782B" w:rsidP="00EC1F8D">
            <w:pPr>
              <w:ind w:left="95" w:right="95"/>
              <w:rPr>
                <w:lang w:val="fr-CA"/>
              </w:rPr>
            </w:pPr>
          </w:p>
        </w:tc>
        <w:tc>
          <w:tcPr>
            <w:tcW w:w="173" w:type="dxa"/>
          </w:tcPr>
          <w:p w14:paraId="1B654021" w14:textId="77777777" w:rsidR="00EB782B" w:rsidRPr="00EB782B" w:rsidRDefault="00EB782B" w:rsidP="00EC1F8D">
            <w:pPr>
              <w:ind w:left="95" w:right="95"/>
              <w:rPr>
                <w:lang w:val="fr-CA"/>
              </w:rPr>
            </w:pPr>
          </w:p>
        </w:tc>
        <w:tc>
          <w:tcPr>
            <w:tcW w:w="3787" w:type="dxa"/>
          </w:tcPr>
          <w:p w14:paraId="1659FC78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Wilcox Law, PLLC</w:t>
            </w:r>
          </w:p>
          <w:p w14:paraId="15375034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Stephen G. Wilcox</w:t>
            </w:r>
          </w:p>
          <w:p w14:paraId="060C8EBF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P.O. Box 201849</w:t>
            </w:r>
          </w:p>
          <w:p w14:paraId="2ACCDD2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Arlington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4DCC23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39D0474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09C0904A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Winston &amp; Strawn LLP</w:t>
            </w:r>
          </w:p>
          <w:p w14:paraId="3B6C1890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Brandon W. Duke &amp; Katherine A. Preston</w:t>
            </w:r>
          </w:p>
          <w:p w14:paraId="3CF71033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800 Capitol Street, Suite 2400</w:t>
            </w:r>
          </w:p>
          <w:p w14:paraId="6D353DBB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8E1A88" w14:textId="77777777" w:rsidR="00EB782B" w:rsidRDefault="00EB782B" w:rsidP="00EC1F8D">
            <w:pPr>
              <w:ind w:left="95" w:right="95"/>
            </w:pPr>
          </w:p>
        </w:tc>
      </w:tr>
      <w:tr w:rsidR="00EB782B" w14:paraId="0E9B40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0BDA66C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Winston &amp; Strawn LLP</w:t>
            </w:r>
          </w:p>
          <w:p w14:paraId="46A65786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Carrie V. Hardman</w:t>
            </w:r>
          </w:p>
          <w:p w14:paraId="767884CC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200 Park Avenue</w:t>
            </w:r>
          </w:p>
          <w:p w14:paraId="088B6D24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10166-4193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6A843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6D1F64C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0FE280ED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601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WOODHAVEN NATIONAL BANK</w:t>
            </w:r>
          </w:p>
          <w:p w14:paraId="7F78CA3A" w14:textId="77777777" w:rsidR="00EB782B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1700 E BROAD STREET</w:t>
            </w:r>
          </w:p>
          <w:p w14:paraId="57F313DF" w14:textId="77777777" w:rsidR="00EB782B" w:rsidRPr="00EC1F8D" w:rsidRDefault="00EB782B" w:rsidP="00EC1F8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MANSFIELD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01E">
              <w:rPr>
                <w:rFonts w:ascii="Arial" w:hAnsi="Arial" w:cs="Arial"/>
                <w:noProof/>
                <w:sz w:val="18"/>
                <w:szCs w:val="18"/>
              </w:rPr>
              <w:t>76063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4E3525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A598BD6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856377B" w14:textId="77777777" w:rsidR="00EB782B" w:rsidRDefault="00EB782B" w:rsidP="00EC1F8D">
            <w:pPr>
              <w:ind w:left="95" w:right="95"/>
            </w:pPr>
          </w:p>
        </w:tc>
      </w:tr>
      <w:tr w:rsidR="00EB782B" w14:paraId="0A40D9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4F3236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EA30E3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06583D6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17F8E7F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58A6B3C" w14:textId="77777777" w:rsidR="00EB782B" w:rsidRDefault="00EB782B" w:rsidP="00EC1F8D">
            <w:pPr>
              <w:ind w:left="95" w:right="95"/>
            </w:pPr>
          </w:p>
        </w:tc>
      </w:tr>
      <w:tr w:rsidR="00EB782B" w14:paraId="1E81F6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4E400BF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9FDA103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216D33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0B1F11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457B192F" w14:textId="77777777" w:rsidR="00EB782B" w:rsidRDefault="00EB782B" w:rsidP="00EC1F8D">
            <w:pPr>
              <w:ind w:left="95" w:right="95"/>
            </w:pPr>
          </w:p>
        </w:tc>
      </w:tr>
      <w:tr w:rsidR="00EB782B" w14:paraId="3FBF95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AD6493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09C3E2F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3AE67CFD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3755C14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FE50361" w14:textId="77777777" w:rsidR="00EB782B" w:rsidRDefault="00EB782B" w:rsidP="00EC1F8D">
            <w:pPr>
              <w:ind w:left="95" w:right="95"/>
            </w:pPr>
          </w:p>
        </w:tc>
      </w:tr>
      <w:tr w:rsidR="00EB782B" w:rsidRPr="00EC1F8D" w14:paraId="3E032D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3DFD338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2CB6CC3C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BC5D8CF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701B742F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84519FF" w14:textId="77777777" w:rsidR="00EB782B" w:rsidRPr="00EC1F8D" w:rsidRDefault="00EB782B" w:rsidP="00EC1F8D">
            <w:pPr>
              <w:ind w:left="95" w:right="95"/>
              <w:rPr>
                <w:lang w:val="fr-CA"/>
              </w:rPr>
            </w:pPr>
          </w:p>
        </w:tc>
      </w:tr>
      <w:tr w:rsidR="00EB782B" w14:paraId="7967C1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AEC7D8B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7D99104A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412DC11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12917BAE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72426D4B" w14:textId="77777777" w:rsidR="00EB782B" w:rsidRDefault="00EB782B" w:rsidP="00EC1F8D">
            <w:pPr>
              <w:ind w:left="95" w:right="95"/>
            </w:pPr>
          </w:p>
        </w:tc>
      </w:tr>
      <w:tr w:rsidR="00EB782B" w14:paraId="0446DA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C679076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4C1DB125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2A21ADB6" w14:textId="77777777" w:rsidR="00EB782B" w:rsidRDefault="00EB782B" w:rsidP="00EC1F8D">
            <w:pPr>
              <w:ind w:left="95" w:right="95"/>
            </w:pPr>
          </w:p>
        </w:tc>
        <w:tc>
          <w:tcPr>
            <w:tcW w:w="173" w:type="dxa"/>
          </w:tcPr>
          <w:p w14:paraId="6911EDB7" w14:textId="77777777" w:rsidR="00EB782B" w:rsidRDefault="00EB782B" w:rsidP="00EC1F8D">
            <w:pPr>
              <w:ind w:left="95" w:right="95"/>
            </w:pPr>
          </w:p>
        </w:tc>
        <w:tc>
          <w:tcPr>
            <w:tcW w:w="3787" w:type="dxa"/>
          </w:tcPr>
          <w:p w14:paraId="6FD97412" w14:textId="77777777" w:rsidR="00EB782B" w:rsidRDefault="00EB782B" w:rsidP="00EC1F8D">
            <w:pPr>
              <w:ind w:left="95" w:right="95"/>
            </w:pPr>
          </w:p>
        </w:tc>
      </w:tr>
    </w:tbl>
    <w:p w14:paraId="2D3E820C" w14:textId="77777777" w:rsidR="00EB782B" w:rsidRDefault="00EB782B" w:rsidP="00EC1F8D">
      <w:pPr>
        <w:ind w:left="95" w:right="95"/>
        <w:rPr>
          <w:vanish/>
        </w:rPr>
        <w:sectPr w:rsidR="00EB782B" w:rsidSect="00EB782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20FD03D" w14:textId="77777777" w:rsidR="00EB782B" w:rsidRPr="00EC1F8D" w:rsidRDefault="00EB782B" w:rsidP="00EC1F8D">
      <w:pPr>
        <w:ind w:left="95" w:right="95"/>
        <w:rPr>
          <w:vanish/>
        </w:rPr>
      </w:pPr>
    </w:p>
    <w:sectPr w:rsidR="00EB782B" w:rsidRPr="00EC1F8D" w:rsidSect="00EB782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8D"/>
    <w:rsid w:val="00527AA0"/>
    <w:rsid w:val="00EB782B"/>
    <w:rsid w:val="00E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B968"/>
  <w15:chartTrackingRefBased/>
  <w15:docId w15:val="{6FFC4D60-58B7-4934-976E-E57E61F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1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Yu (YunKyung)</dc:creator>
  <cp:keywords/>
  <dc:description/>
  <cp:lastModifiedBy>Susan Yu (YunKyung)</cp:lastModifiedBy>
  <cp:revision>1</cp:revision>
  <dcterms:created xsi:type="dcterms:W3CDTF">2021-08-25T02:44:00Z</dcterms:created>
  <dcterms:modified xsi:type="dcterms:W3CDTF">2021-08-25T02:44:00Z</dcterms:modified>
</cp:coreProperties>
</file>